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1340" w:rsidRPr="006D014D" w:rsidP="00821340" w14:paraId="4101D5E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ПОСТАНОВЛЕНИЕ </w:t>
      </w:r>
    </w:p>
    <w:p w:rsidR="00821340" w:rsidRPr="006D014D" w:rsidP="00821340" w14:paraId="7E78539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821340" w:rsidRPr="006D014D" w:rsidP="00821340" w14:paraId="692AA82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 w14:paraId="2482EA11" w14:textId="3A95BE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354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Ханты-Мансийск                                                          </w:t>
      </w:r>
      <w:r w:rsidR="008A6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6C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58FB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35466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821340" w:rsidRPr="006D014D" w:rsidP="00821340" w14:paraId="4D5A639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58C" w:rsidP="00821340" w14:paraId="1FAB9AC2" w14:textId="763B31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№4 Ханты-Мансийского судебного района Ханты-Мансийского автономного округа – Югры Горленко Е.В., </w:t>
      </w:r>
    </w:p>
    <w:p w:rsidR="00821340" w:rsidRPr="006D014D" w:rsidP="00821340" w14:paraId="155CC478" w14:textId="5EB422D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№5-</w:t>
      </w:r>
      <w:r w:rsidR="00772C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36</w:t>
      </w:r>
      <w:r w:rsidR="004A00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-280</w:t>
      </w:r>
      <w:r w:rsidR="00CF6E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/202</w:t>
      </w:r>
      <w:r w:rsidR="003546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возбужденное по ч.1 ст.20.25 КоАП РФ в отношении </w:t>
      </w:r>
      <w:r w:rsidR="0030390D">
        <w:rPr>
          <w:rFonts w:ascii="Times New Roman" w:eastAsia="Times New Roman" w:hAnsi="Times New Roman" w:cs="Times New Roman"/>
          <w:b/>
          <w:sz w:val="24"/>
        </w:rPr>
        <w:t xml:space="preserve">Малина </w:t>
      </w:r>
      <w:r w:rsidR="00F126BF">
        <w:rPr>
          <w:rFonts w:ascii="Times New Roman" w:eastAsia="Times New Roman" w:hAnsi="Times New Roman" w:cs="Times New Roman"/>
          <w:b/>
          <w:sz w:val="24"/>
        </w:rPr>
        <w:t>М.Н.***</w:t>
      </w:r>
      <w:r w:rsidRPr="00CE0177" w:rsidR="002831A5">
        <w:rPr>
          <w:rFonts w:ascii="Times New Roman" w:eastAsia="Times New Roman" w:hAnsi="Times New Roman" w:cs="Times New Roman"/>
          <w:sz w:val="24"/>
        </w:rPr>
        <w:t xml:space="preserve">, </w:t>
      </w:r>
      <w:r w:rsidRPr="00C62254" w:rsidR="00C62254">
        <w:rPr>
          <w:rFonts w:ascii="Times New Roman" w:eastAsia="Times New Roman" w:hAnsi="Times New Roman" w:cs="Times New Roman"/>
          <w:sz w:val="24"/>
        </w:rPr>
        <w:t>сведения о привлечении к административной ответственности ранее - отсутствуют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821340" w:rsidRPr="006D014D" w:rsidP="00821340" w14:paraId="22E9E7B8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УСТАНОВИЛ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21340" w:rsidRPr="006D014D" w:rsidP="00821340" w14:paraId="026B3332" w14:textId="6451BC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Малина М.Н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проживая </w:t>
      </w:r>
      <w:r w:rsidR="00377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r w:rsidR="00F126BF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получив постановление по делу об ад</w:t>
      </w:r>
      <w:r w:rsidR="00B4026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министративном правонарушении №</w:t>
      </w:r>
      <w:r w:rsidR="00F126BF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DF0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BD5BF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A0086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6C58FB">
        <w:rPr>
          <w:rFonts w:ascii="Times New Roman" w:eastAsia="Times New Roman" w:hAnsi="Times New Roman" w:cs="Times New Roman"/>
          <w:sz w:val="24"/>
          <w:szCs w:val="24"/>
          <w:lang w:eastAsia="ru-RU"/>
        </w:rPr>
        <w:t>.06.2025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которого ему было назначено административное наказание в виде адми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нистративного штрафа в размере </w:t>
      </w:r>
      <w:r w:rsidR="00772CC1">
        <w:rPr>
          <w:rFonts w:ascii="Times New Roman" w:eastAsia="Times New Roman" w:hAnsi="Times New Roman" w:cs="Times New Roman"/>
          <w:sz w:val="24"/>
          <w:szCs w:val="24"/>
          <w:lang w:eastAsia="ru-RU"/>
        </w:rPr>
        <w:t>3000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(постановление вступило в законную силу </w:t>
      </w:r>
      <w:r w:rsidR="006C58FB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354667">
        <w:rPr>
          <w:rFonts w:ascii="Times New Roman" w:eastAsia="Times New Roman" w:hAnsi="Times New Roman" w:cs="Times New Roman"/>
          <w:sz w:val="24"/>
          <w:szCs w:val="24"/>
          <w:lang w:eastAsia="ru-RU"/>
        </w:rPr>
        <w:t>.07.2025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6C58FB"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 w:rsidR="00354667">
        <w:rPr>
          <w:rFonts w:ascii="Times New Roman" w:eastAsia="Times New Roman" w:hAnsi="Times New Roman" w:cs="Times New Roman"/>
          <w:sz w:val="24"/>
          <w:szCs w:val="24"/>
          <w:lang w:eastAsia="ru-RU"/>
        </w:rPr>
        <w:t>.09.2025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(00:01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час.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) не уплатил указанный штраф в установленный законом шестидесятидневный срок.</w:t>
      </w:r>
    </w:p>
    <w:p w:rsidR="00821340" w:rsidRPr="006D014D" w:rsidP="00821340" w14:paraId="6597C53A" w14:textId="1FF7F592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судебное заседание </w:t>
      </w:r>
      <w:r w:rsidRPr="00A3452E" w:rsidR="00A3452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Малина М.Н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</w:t>
      </w:r>
      <w:r w:rsidRPr="006D014D" w:rsidR="008F1E0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неявки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судом не установлена.</w:t>
      </w:r>
    </w:p>
    <w:p w:rsidR="00821340" w:rsidRPr="006D014D" w:rsidP="00821340" w14:paraId="0A762787" w14:textId="5EBAF7B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6D014D" w:rsidR="00BD5468">
        <w:rPr>
          <w:rFonts w:ascii="Times New Roman" w:eastAsia="Times New Roman" w:hAnsi="Times New Roman" w:cs="Times New Roman"/>
          <w:sz w:val="24"/>
          <w:szCs w:val="24"/>
          <w:lang w:eastAsia="ru-RU"/>
        </w:rPr>
        <w:t>и,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821340" w:rsidRPr="006D014D" w:rsidP="00821340" w14:paraId="71D72E45" w14:textId="7777777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Изучив письменные материалы дела, мировой судья пришел к следующему.</w:t>
      </w:r>
    </w:p>
    <w:p w:rsidR="00821340" w:rsidRPr="006D014D" w:rsidP="00821340" w14:paraId="6717112A" w14:textId="43B156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Виновность </w:t>
      </w:r>
      <w:r w:rsidRPr="00A3452E" w:rsidR="00A3452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Малина М.Н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6B2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52F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F126BF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BD5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6C58FB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354667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6C58F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54667">
        <w:rPr>
          <w:rFonts w:ascii="Times New Roman" w:eastAsia="Times New Roman" w:hAnsi="Times New Roman" w:cs="Times New Roman"/>
          <w:sz w:val="24"/>
          <w:szCs w:val="24"/>
          <w:lang w:eastAsia="ru-RU"/>
        </w:rPr>
        <w:t>.2026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копией постановления о наложении административного штрафа от </w:t>
      </w:r>
      <w:r w:rsidR="00BD5BF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A0086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6C58FB">
        <w:rPr>
          <w:rFonts w:ascii="Times New Roman" w:eastAsia="Times New Roman" w:hAnsi="Times New Roman" w:cs="Times New Roman"/>
          <w:sz w:val="24"/>
          <w:szCs w:val="24"/>
          <w:lang w:eastAsia="ru-RU"/>
        </w:rPr>
        <w:t>.06.2025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E0A4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выпиской из ГИС ГМП</w:t>
      </w:r>
      <w:r w:rsidRPr="004F5584"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E5F" w:rsidR="00316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отсутствии оплаты штрафа </w:t>
      </w:r>
      <w:r w:rsidRPr="00A3452E" w:rsidR="00A3452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Малина М.Н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91EE2"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установленный законом срок</w:t>
      </w:r>
      <w:r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821340" w:rsidRPr="006D014D" w:rsidP="00821340" w14:paraId="7AFA5B16" w14:textId="4063FE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вина </w:t>
      </w:r>
      <w:r w:rsidRPr="00A3452E" w:rsidR="00A3452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Малина М.Н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821340" w:rsidRPr="006D014D" w:rsidP="00821340" w14:paraId="71854B3B" w14:textId="1F015F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r w:rsidRPr="00A3452E" w:rsidR="00A3452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Малина М.Н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квалифицирует по ч.1 ст.20.25 КоАП РФ.</w:t>
      </w:r>
    </w:p>
    <w:p w:rsidR="00821340" w:rsidRPr="006D014D" w:rsidP="00821340" w14:paraId="21A41A8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821340" w:rsidRPr="006D014D" w:rsidP="00821340" w14:paraId="2F9AB63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821340" w:rsidRPr="006D014D" w:rsidP="00821340" w14:paraId="5D4E0C0A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На основании изложенного, руководствуясь ст.ст.23.1, 29.5, 29.6, 29.10 КоАП РФ,</w:t>
      </w:r>
    </w:p>
    <w:p w:rsidR="00821340" w:rsidRPr="006D014D" w:rsidP="00821340" w14:paraId="1630B939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821340" w:rsidRPr="006D014D" w:rsidP="00821340" w14:paraId="663E6E29" w14:textId="13C4DB19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Признать </w:t>
      </w:r>
      <w:r w:rsidRPr="00A3452E" w:rsidR="00A345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Малина </w:t>
      </w:r>
      <w:r w:rsidR="00F126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М.Н.</w:t>
      </w:r>
      <w:r w:rsidRPr="00A3452E" w:rsidR="00A345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34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виновным в совершении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772C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тысяч</w:t>
      </w:r>
      <w:r w:rsidR="004269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772C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6000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рублей.</w:t>
      </w:r>
    </w:p>
    <w:p w:rsidR="00821340" w:rsidRPr="006D014D" w:rsidP="00821340" w14:paraId="04150C6A" w14:textId="77777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6D014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31.5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РФ.</w:t>
      </w:r>
    </w:p>
    <w:p w:rsidR="00821340" w:rsidRPr="006D014D" w:rsidP="00821340" w14:paraId="3689F91A" w14:textId="77777777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части 1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федеральным законодательством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1340" w:rsidRPr="006D014D" w:rsidP="00821340" w14:paraId="662635EE" w14:textId="2B8CF70A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может быть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обжаловано и опротестовано в Ханты-Мансийский районный суд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мирового судью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10 </w:t>
      </w:r>
      <w:r w:rsidR="003546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дней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 дня получения копии постановления.</w:t>
      </w:r>
    </w:p>
    <w:p w:rsidR="00354667" w:rsidRPr="00D56CF7" w:rsidP="00354667" w14:paraId="6947762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56CF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Административный штраф подлежит уплате по реквизитам:   </w:t>
      </w:r>
    </w:p>
    <w:p w:rsidR="00354667" w:rsidRPr="00D56CF7" w:rsidP="00354667" w14:paraId="758D47E1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56CF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Получатель: УФК по Ханты-Мансийскому автономному округу – Югре</w:t>
      </w:r>
    </w:p>
    <w:p w:rsidR="00354667" w:rsidRPr="00D56CF7" w:rsidP="00354667" w14:paraId="480B710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56CF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(Департамент административного обеспечения Ханты-Мансийского автономного округа – Югры, адрес: 628006, ХМАО-Югра, г. Ханты-Мансийск, ул. Мира,5, л/</w:t>
      </w:r>
      <w:r w:rsidRPr="00D56CF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сч</w:t>
      </w:r>
      <w:r w:rsidRPr="00D56CF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. 04872D08080)</w:t>
      </w:r>
    </w:p>
    <w:p w:rsidR="00354667" w:rsidRPr="00D56CF7" w:rsidP="00354667" w14:paraId="79FC2821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56CF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Банк: ОКЦ № 8 Уральского ГУ Банка России//УФК по Ханты-Мансийскому автономному округу – Югре г. Ханты-Мансийск</w:t>
      </w:r>
    </w:p>
    <w:p w:rsidR="00354667" w:rsidRPr="00D56CF7" w:rsidP="00354667" w14:paraId="599C6D3A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56CF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Номер счета: 03100643000000018700</w:t>
      </w:r>
    </w:p>
    <w:p w:rsidR="00354667" w:rsidRPr="00D56CF7" w:rsidP="00354667" w14:paraId="611731F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56CF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Банковский счет: 40102810245370000007</w:t>
      </w:r>
    </w:p>
    <w:p w:rsidR="00354667" w:rsidRPr="00D56CF7" w:rsidP="00354667" w14:paraId="51E5DB01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56CF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БИК: 007162163 ОКТМО: 71871000 ИНН: 8601073664</w:t>
      </w:r>
    </w:p>
    <w:p w:rsidR="00354667" w:rsidRPr="00D56CF7" w:rsidP="00354667" w14:paraId="7A0F8742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56CF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            КПП: 860101001 КБК 72011601203019000140</w:t>
      </w:r>
      <w:r w:rsidRPr="00D56C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</w:t>
      </w:r>
    </w:p>
    <w:p w:rsidR="00044B69" w:rsidP="00354667" w14:paraId="1290DF9C" w14:textId="02DC18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D56C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УИН </w:t>
      </w:r>
      <w:r w:rsidRPr="004A0086" w:rsidR="004A00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0412365400765003622620131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821340" w:rsidP="00821340" w14:paraId="1384EE5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B69" w:rsidRPr="006D014D" w:rsidP="00821340" w14:paraId="6350D8FC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 w14:paraId="6DB8C856" w14:textId="459A98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</w:t>
      </w:r>
      <w:r w:rsidR="00564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Е.В. Горленко  </w:t>
      </w:r>
    </w:p>
    <w:p w:rsidR="00821340" w:rsidRPr="006D014D" w:rsidP="00821340" w14:paraId="64EA7CAF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821340" w:rsidP="00821340" w14:paraId="3C15EDC4" w14:textId="0215F976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4B6C" w14:paraId="304F3A37" w14:textId="77777777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40"/>
    <w:rsid w:val="00016F4E"/>
    <w:rsid w:val="00017780"/>
    <w:rsid w:val="00044B69"/>
    <w:rsid w:val="0005358C"/>
    <w:rsid w:val="0005390B"/>
    <w:rsid w:val="000638B8"/>
    <w:rsid w:val="00087792"/>
    <w:rsid w:val="00115236"/>
    <w:rsid w:val="00120415"/>
    <w:rsid w:val="00124CED"/>
    <w:rsid w:val="001328FA"/>
    <w:rsid w:val="001A07FD"/>
    <w:rsid w:val="001A1D91"/>
    <w:rsid w:val="001A51AE"/>
    <w:rsid w:val="00207639"/>
    <w:rsid w:val="002378F2"/>
    <w:rsid w:val="002831A5"/>
    <w:rsid w:val="002D5F33"/>
    <w:rsid w:val="0030390D"/>
    <w:rsid w:val="00316E5F"/>
    <w:rsid w:val="003343E7"/>
    <w:rsid w:val="00354667"/>
    <w:rsid w:val="00377E70"/>
    <w:rsid w:val="003805B5"/>
    <w:rsid w:val="003809A5"/>
    <w:rsid w:val="003F5E82"/>
    <w:rsid w:val="003F7169"/>
    <w:rsid w:val="00426959"/>
    <w:rsid w:val="00431842"/>
    <w:rsid w:val="00454CB9"/>
    <w:rsid w:val="00467D98"/>
    <w:rsid w:val="004A0086"/>
    <w:rsid w:val="004C0F79"/>
    <w:rsid w:val="004E2E86"/>
    <w:rsid w:val="004F5584"/>
    <w:rsid w:val="004F6726"/>
    <w:rsid w:val="004F7D3C"/>
    <w:rsid w:val="00526DA9"/>
    <w:rsid w:val="00547C69"/>
    <w:rsid w:val="0055716A"/>
    <w:rsid w:val="00564526"/>
    <w:rsid w:val="00597A74"/>
    <w:rsid w:val="005E3DE7"/>
    <w:rsid w:val="005F3EC0"/>
    <w:rsid w:val="00636BBB"/>
    <w:rsid w:val="00671BBB"/>
    <w:rsid w:val="006762F9"/>
    <w:rsid w:val="006A1F25"/>
    <w:rsid w:val="006B2E81"/>
    <w:rsid w:val="006C52FD"/>
    <w:rsid w:val="006C58FB"/>
    <w:rsid w:val="006D014D"/>
    <w:rsid w:val="006D1AB8"/>
    <w:rsid w:val="006E1870"/>
    <w:rsid w:val="00762A13"/>
    <w:rsid w:val="00772CC1"/>
    <w:rsid w:val="0079649D"/>
    <w:rsid w:val="007A7AD1"/>
    <w:rsid w:val="00803F92"/>
    <w:rsid w:val="00803FD6"/>
    <w:rsid w:val="00821340"/>
    <w:rsid w:val="00871F2E"/>
    <w:rsid w:val="00886689"/>
    <w:rsid w:val="008A6552"/>
    <w:rsid w:val="008F1E07"/>
    <w:rsid w:val="00907D90"/>
    <w:rsid w:val="009226D2"/>
    <w:rsid w:val="00926C80"/>
    <w:rsid w:val="00950C15"/>
    <w:rsid w:val="00987314"/>
    <w:rsid w:val="00987E22"/>
    <w:rsid w:val="00992028"/>
    <w:rsid w:val="009F2B58"/>
    <w:rsid w:val="00A05121"/>
    <w:rsid w:val="00A3452E"/>
    <w:rsid w:val="00A91EE2"/>
    <w:rsid w:val="00AE2245"/>
    <w:rsid w:val="00B4026A"/>
    <w:rsid w:val="00B82AC2"/>
    <w:rsid w:val="00B82F57"/>
    <w:rsid w:val="00B8314B"/>
    <w:rsid w:val="00B93FC1"/>
    <w:rsid w:val="00BD5468"/>
    <w:rsid w:val="00BD5BF3"/>
    <w:rsid w:val="00C122FD"/>
    <w:rsid w:val="00C20693"/>
    <w:rsid w:val="00C34E2D"/>
    <w:rsid w:val="00C62254"/>
    <w:rsid w:val="00C96BB2"/>
    <w:rsid w:val="00CB20D4"/>
    <w:rsid w:val="00CB68C9"/>
    <w:rsid w:val="00CE0177"/>
    <w:rsid w:val="00CE0A44"/>
    <w:rsid w:val="00CF6E28"/>
    <w:rsid w:val="00D004F8"/>
    <w:rsid w:val="00D46037"/>
    <w:rsid w:val="00D56CF7"/>
    <w:rsid w:val="00D65439"/>
    <w:rsid w:val="00D97934"/>
    <w:rsid w:val="00DF0974"/>
    <w:rsid w:val="00E12F83"/>
    <w:rsid w:val="00E254BE"/>
    <w:rsid w:val="00E43C06"/>
    <w:rsid w:val="00E47881"/>
    <w:rsid w:val="00E54BE1"/>
    <w:rsid w:val="00E60C97"/>
    <w:rsid w:val="00E86B62"/>
    <w:rsid w:val="00F126BF"/>
    <w:rsid w:val="00F2717B"/>
    <w:rsid w:val="00F7613C"/>
    <w:rsid w:val="00F8129B"/>
    <w:rsid w:val="00F82882"/>
    <w:rsid w:val="00FB4B6C"/>
    <w:rsid w:val="00FC1037"/>
    <w:rsid w:val="00FD7B72"/>
    <w:rsid w:val="00FE602C"/>
    <w:rsid w:val="00FF67E3"/>
    <w:rsid w:val="00FF68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CCDAE9E-5AAC-4B59-957E-B9F6EC4B9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3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2134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